
<file path=[Content_Types].xml><?xml version="1.0" encoding="utf-8"?>
<Types xmlns="http://schemas.openxmlformats.org/package/2006/content-types">
  <Default Extension="png" ContentType="image/png"/>
  <Default Extension="jpeg" ContentType="image/jpeg"/>
  <Default Extension="JPG" ContentType="image/.jp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widowControl/>
        <w:tabs>
          <w:tab w:val="right" w:pos="8820"/>
        </w:tabs>
        <w:rPr>
          <w:rFonts w:ascii="黑体" w:hAnsi="黑体" w:eastAsia="黑体" w:cs="黑体"/>
          <w:sz w:val="32"/>
          <w:szCs w:val="32"/>
        </w:rPr>
      </w:pPr>
      <w:r>
        <w:rPr>
          <w:rFonts w:hint="eastAsia" w:ascii="黑体" w:hAnsi="黑体" w:eastAsia="黑体" w:cs="黑体"/>
          <w:sz w:val="32"/>
          <w:szCs w:val="32"/>
        </w:rPr>
        <w:t>附件：平台建议报送操作</w:t>
      </w:r>
      <w:r>
        <w:rPr>
          <w:rFonts w:hint="eastAsia" w:ascii="黑体" w:hAnsi="黑体" w:eastAsia="黑体" w:cs="黑体"/>
          <w:sz w:val="32"/>
          <w:szCs w:val="32"/>
          <w:lang w:val="en-US" w:eastAsia="zh-CN"/>
        </w:rPr>
        <w:t>及查询</w:t>
      </w:r>
      <w:r>
        <w:rPr>
          <w:rFonts w:hint="eastAsia" w:ascii="黑体" w:hAnsi="黑体" w:eastAsia="黑体" w:cs="黑体"/>
          <w:sz w:val="32"/>
          <w:szCs w:val="32"/>
        </w:rPr>
        <w:t>手册</w:t>
      </w:r>
    </w:p>
    <w:p>
      <w:pPr>
        <w:spacing w:line="560" w:lineRule="exact"/>
        <w:jc w:val="left"/>
        <w:rPr>
          <w:rFonts w:hint="eastAsia" w:ascii="仿宋_GB2312" w:hAnsi="仿宋_GB2312" w:eastAsia="仿宋_GB2312" w:cs="仿宋_GB2312"/>
          <w:b/>
          <w:bCs/>
          <w:sz w:val="32"/>
          <w:szCs w:val="32"/>
          <w:lang w:val="en-US" w:eastAsia="zh-CN"/>
        </w:rPr>
      </w:pPr>
      <w:r>
        <w:rPr>
          <w:rFonts w:hint="eastAsia" w:ascii="仿宋_GB2312" w:hAnsi="仿宋_GB2312" w:eastAsia="仿宋_GB2312" w:cs="仿宋_GB2312"/>
          <w:b/>
          <w:bCs/>
          <w:sz w:val="32"/>
          <w:szCs w:val="32"/>
          <w:lang w:val="en-US" w:eastAsia="zh-CN"/>
        </w:rPr>
        <w:t>一、</w:t>
      </w:r>
      <w:r>
        <w:rPr>
          <w:rFonts w:hint="eastAsia" w:ascii="黑体" w:hAnsi="黑体" w:eastAsia="黑体" w:cs="黑体"/>
          <w:sz w:val="32"/>
          <w:szCs w:val="32"/>
        </w:rPr>
        <w:t>平台建议</w:t>
      </w:r>
      <w:bookmarkStart w:id="0" w:name="_GoBack"/>
      <w:r>
        <w:rPr>
          <w:rFonts w:hint="eastAsia" w:ascii="黑体" w:hAnsi="黑体" w:eastAsia="黑体" w:cs="黑体"/>
          <w:color w:val="0000FF"/>
          <w:sz w:val="32"/>
          <w:szCs w:val="32"/>
        </w:rPr>
        <w:t>报送操作</w:t>
      </w:r>
      <w:bookmarkEnd w:id="0"/>
      <w:r>
        <w:rPr>
          <w:rFonts w:hint="eastAsia" w:ascii="黑体" w:hAnsi="黑体" w:eastAsia="黑体" w:cs="黑体"/>
          <w:sz w:val="32"/>
          <w:szCs w:val="32"/>
        </w:rPr>
        <w:t>手册</w:t>
      </w:r>
    </w:p>
    <w:p>
      <w:pPr>
        <w:spacing w:line="560" w:lineRule="exact"/>
        <w:ind w:firstLine="643" w:firstLineChars="200"/>
        <w:jc w:val="left"/>
        <w:rPr>
          <w:rFonts w:ascii="仿宋_GB2312" w:hAnsi="仿宋_GB2312" w:eastAsia="仿宋_GB2312" w:cs="仿宋_GB2312"/>
          <w:b/>
          <w:bCs/>
          <w:sz w:val="32"/>
          <w:szCs w:val="32"/>
        </w:rPr>
      </w:pPr>
      <w:r>
        <w:rPr>
          <w:rFonts w:hint="eastAsia" w:ascii="仿宋_GB2312" w:hAnsi="仿宋_GB2312" w:eastAsia="仿宋_GB2312" w:cs="仿宋_GB2312"/>
          <w:b/>
          <w:bCs/>
          <w:sz w:val="32"/>
          <w:szCs w:val="32"/>
        </w:rPr>
        <w:t>第一步，输入“https://pmos.sgcc.com.cn：2</w:t>
      </w:r>
      <w:r>
        <w:rPr>
          <w:rFonts w:ascii="仿宋_GB2312" w:hAnsi="仿宋_GB2312" w:eastAsia="仿宋_GB2312" w:cs="仿宋_GB2312"/>
          <w:b/>
          <w:bCs/>
          <w:sz w:val="32"/>
          <w:szCs w:val="32"/>
        </w:rPr>
        <w:t>0080</w:t>
      </w:r>
      <w:r>
        <w:rPr>
          <w:rFonts w:hint="eastAsia" w:ascii="仿宋_GB2312" w:hAnsi="仿宋_GB2312" w:eastAsia="仿宋_GB2312" w:cs="仿宋_GB2312"/>
          <w:b/>
          <w:bCs/>
          <w:sz w:val="32"/>
          <w:szCs w:val="32"/>
        </w:rPr>
        <w:t>”网址，输入电力交易平台账号、密码</w:t>
      </w:r>
    </w:p>
    <w:p>
      <w:pPr>
        <w:ind w:firstLine="420" w:firstLineChars="200"/>
        <w:jc w:val="left"/>
      </w:pPr>
      <w:r>
        <w:drawing>
          <wp:inline distT="0" distB="0" distL="114300" distR="114300">
            <wp:extent cx="5267960" cy="2283460"/>
            <wp:effectExtent l="0" t="0" r="2540" b="2540"/>
            <wp:docPr id="10" name="图片 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" name="图片 7"/>
                    <pic:cNvPicPr>
                      <a:picLocks noChangeAspect="1"/>
                    </pic:cNvPicPr>
                  </pic:nvPicPr>
                  <pic:blipFill>
                    <a:blip r:embed="rId4"/>
                    <a:stretch>
                      <a:fillRect/>
                    </a:stretch>
                  </pic:blipFill>
                  <pic:spPr>
                    <a:xfrm>
                      <a:off x="0" y="0"/>
                      <a:ext cx="5267960" cy="228346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>
      <w:pPr>
        <w:spacing w:line="560" w:lineRule="exact"/>
        <w:ind w:firstLine="643" w:firstLineChars="200"/>
        <w:jc w:val="left"/>
        <w:rPr>
          <w:rFonts w:ascii="仿宋_GB2312" w:hAnsi="仿宋_GB2312" w:eastAsia="仿宋_GB2312" w:cs="仿宋_GB2312"/>
          <w:b/>
          <w:bCs/>
          <w:sz w:val="32"/>
          <w:szCs w:val="32"/>
        </w:rPr>
      </w:pPr>
      <w:r>
        <w:rPr>
          <w:rFonts w:hint="eastAsia" w:ascii="仿宋_GB2312" w:hAnsi="仿宋_GB2312" w:eastAsia="仿宋_GB2312" w:cs="仿宋_GB2312"/>
          <w:b/>
          <w:bCs/>
          <w:sz w:val="32"/>
          <w:szCs w:val="32"/>
        </w:rPr>
        <w:t>第二步，通过CA证书登录平台</w:t>
      </w:r>
    </w:p>
    <w:p>
      <w:pPr>
        <w:ind w:firstLine="420" w:firstLineChars="200"/>
        <w:jc w:val="left"/>
        <w:rPr>
          <w:rFonts w:ascii="仿宋_GB2312" w:hAnsi="仿宋_GB2312" w:eastAsia="仿宋_GB2312" w:cs="仿宋_GB2312"/>
          <w:sz w:val="32"/>
          <w:szCs w:val="32"/>
        </w:rPr>
      </w:pPr>
      <w:r>
        <w:drawing>
          <wp:inline distT="0" distB="0" distL="114300" distR="114300">
            <wp:extent cx="5271135" cy="2932430"/>
            <wp:effectExtent l="0" t="0" r="12065" b="1270"/>
            <wp:docPr id="11" name="图片 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1" name="图片 8"/>
                    <pic:cNvPicPr>
                      <a:picLocks noChangeAspect="1"/>
                    </pic:cNvPicPr>
                  </pic:nvPicPr>
                  <pic:blipFill>
                    <a:blip r:embed="rId5"/>
                    <a:stretch>
                      <a:fillRect/>
                    </a:stretch>
                  </pic:blipFill>
                  <pic:spPr>
                    <a:xfrm>
                      <a:off x="0" y="0"/>
                      <a:ext cx="5271135" cy="293243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>
      <w:pPr>
        <w:widowControl/>
        <w:tabs>
          <w:tab w:val="right" w:pos="8820"/>
        </w:tabs>
        <w:ind w:firstLine="643" w:firstLineChars="200"/>
      </w:pPr>
      <w:r>
        <w:rPr>
          <w:rFonts w:hint="eastAsia" w:ascii="仿宋_GB2312" w:hAnsi="仿宋_GB2312" w:eastAsia="仿宋_GB2312" w:cs="仿宋_GB2312"/>
          <w:b/>
          <w:bCs/>
          <w:sz w:val="32"/>
          <w:szCs w:val="32"/>
        </w:rPr>
        <w:t>第三步，切换到新疆地区、市场管理委员功能模块</w:t>
      </w:r>
      <w:r>
        <w:drawing>
          <wp:inline distT="0" distB="0" distL="114300" distR="114300">
            <wp:extent cx="5263515" cy="2428875"/>
            <wp:effectExtent l="0" t="0" r="6985" b="9525"/>
            <wp:docPr id="3" name="图片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图片 1"/>
                    <pic:cNvPicPr>
                      <a:picLocks noChangeAspect="1"/>
                    </pic:cNvPicPr>
                  </pic:nvPicPr>
                  <pic:blipFill>
                    <a:blip r:embed="rId6"/>
                    <a:stretch>
                      <a:fillRect/>
                    </a:stretch>
                  </pic:blipFill>
                  <pic:spPr>
                    <a:xfrm>
                      <a:off x="0" y="0"/>
                      <a:ext cx="5263515" cy="24288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>
      <w:pPr>
        <w:widowControl/>
        <w:tabs>
          <w:tab w:val="right" w:pos="8820"/>
        </w:tabs>
        <w:ind w:firstLine="643" w:firstLineChars="200"/>
        <w:rPr>
          <w:rFonts w:ascii="仿宋_GB2312" w:hAnsi="仿宋_GB2312" w:eastAsia="仿宋_GB2312" w:cs="仿宋_GB2312"/>
          <w:b/>
          <w:bCs/>
          <w:sz w:val="32"/>
          <w:szCs w:val="32"/>
        </w:rPr>
      </w:pPr>
      <w:r>
        <w:rPr>
          <w:rFonts w:hint="eastAsia" w:ascii="仿宋_GB2312" w:hAnsi="仿宋_GB2312" w:eastAsia="仿宋_GB2312" w:cs="仿宋_GB2312"/>
          <w:b/>
          <w:bCs/>
          <w:sz w:val="32"/>
          <w:szCs w:val="32"/>
        </w:rPr>
        <w:t>第四步，左侧点击“建议留言”</w:t>
      </w:r>
    </w:p>
    <w:p>
      <w:pPr>
        <w:widowControl/>
        <w:tabs>
          <w:tab w:val="right" w:pos="8820"/>
        </w:tabs>
        <w:ind w:left="630" w:hanging="630" w:hangingChars="300"/>
      </w:pPr>
      <w:r>
        <w:drawing>
          <wp:inline distT="0" distB="0" distL="114300" distR="114300">
            <wp:extent cx="5270500" cy="2483485"/>
            <wp:effectExtent l="0" t="0" r="6350" b="12065"/>
            <wp:docPr id="6" name="图片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图片 3"/>
                    <pic:cNvPicPr>
                      <a:picLocks noChangeAspect="1"/>
                    </pic:cNvPicPr>
                  </pic:nvPicPr>
                  <pic:blipFill>
                    <a:blip r:embed="rId7"/>
                    <a:stretch>
                      <a:fillRect/>
                    </a:stretch>
                  </pic:blipFill>
                  <pic:spPr>
                    <a:xfrm>
                      <a:off x="0" y="0"/>
                      <a:ext cx="5270500" cy="248348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>
      <w:pPr>
        <w:widowControl/>
        <w:tabs>
          <w:tab w:val="right" w:pos="8820"/>
        </w:tabs>
        <w:ind w:left="630" w:leftChars="300" w:firstLine="16" w:firstLineChars="5"/>
        <w:rPr>
          <w:rFonts w:ascii="仿宋_GB2312" w:hAnsi="仿宋_GB2312" w:eastAsia="仿宋_GB2312" w:cs="仿宋_GB2312"/>
          <w:b/>
          <w:bCs/>
          <w:sz w:val="32"/>
          <w:szCs w:val="32"/>
        </w:rPr>
      </w:pPr>
      <w:r>
        <w:rPr>
          <w:rFonts w:hint="eastAsia" w:ascii="仿宋_GB2312" w:hAnsi="仿宋_GB2312" w:eastAsia="仿宋_GB2312" w:cs="仿宋_GB2312"/>
          <w:b/>
          <w:bCs/>
          <w:sz w:val="32"/>
          <w:szCs w:val="32"/>
        </w:rPr>
        <w:t>第五步，点击“我要建议”</w:t>
      </w:r>
    </w:p>
    <w:p>
      <w:pPr>
        <w:widowControl/>
        <w:tabs>
          <w:tab w:val="right" w:pos="8820"/>
        </w:tabs>
        <w:ind w:left="630" w:hanging="630" w:hangingChars="300"/>
      </w:pPr>
      <w:r>
        <w:drawing>
          <wp:inline distT="0" distB="0" distL="114300" distR="114300">
            <wp:extent cx="5269230" cy="2090420"/>
            <wp:effectExtent l="0" t="0" r="1270" b="5080"/>
            <wp:docPr id="7" name="图片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" name="图片 4"/>
                    <pic:cNvPicPr>
                      <a:picLocks noChangeAspect="1"/>
                    </pic:cNvPicPr>
                  </pic:nvPicPr>
                  <pic:blipFill>
                    <a:blip r:embed="rId8"/>
                    <a:stretch>
                      <a:fillRect/>
                    </a:stretch>
                  </pic:blipFill>
                  <pic:spPr>
                    <a:xfrm>
                      <a:off x="0" y="0"/>
                      <a:ext cx="5269230" cy="209042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>
      <w:pPr>
        <w:widowControl/>
        <w:tabs>
          <w:tab w:val="right" w:pos="8820"/>
        </w:tabs>
        <w:ind w:firstLine="643" w:firstLineChars="200"/>
        <w:rPr>
          <w:rFonts w:ascii="仿宋_GB2312" w:hAnsi="仿宋_GB2312" w:eastAsia="仿宋_GB2312" w:cs="仿宋_GB2312"/>
          <w:b/>
          <w:bCs/>
          <w:sz w:val="32"/>
          <w:szCs w:val="32"/>
        </w:rPr>
      </w:pPr>
      <w:r>
        <w:rPr>
          <w:rFonts w:hint="eastAsia" w:ascii="仿宋_GB2312" w:hAnsi="仿宋_GB2312" w:eastAsia="仿宋_GB2312" w:cs="仿宋_GB2312"/>
          <w:b/>
          <w:bCs/>
          <w:sz w:val="32"/>
          <w:szCs w:val="32"/>
        </w:rPr>
        <w:t>第六步，填写带 “*”为必填内容，如在建议内容框内无法说清楚的内容，可另外增加附件上传</w:t>
      </w:r>
      <w:r>
        <w:rPr>
          <w:rFonts w:ascii="仿宋_GB2312" w:hAnsi="仿宋_GB2312" w:eastAsia="仿宋_GB2312" w:cs="仿宋_GB2312"/>
          <w:b/>
          <w:bCs/>
          <w:sz w:val="32"/>
          <w:szCs w:val="32"/>
        </w:rPr>
        <w:t xml:space="preserve"> </w:t>
      </w:r>
    </w:p>
    <w:p>
      <w:pPr>
        <w:widowControl/>
        <w:tabs>
          <w:tab w:val="right" w:pos="8820"/>
        </w:tabs>
        <w:ind w:firstLine="140" w:firstLineChars="67"/>
      </w:pPr>
      <w:r>
        <w:drawing>
          <wp:inline distT="0" distB="0" distL="114300" distR="114300">
            <wp:extent cx="5272405" cy="4222115"/>
            <wp:effectExtent l="0" t="0" r="10795" b="6985"/>
            <wp:docPr id="9" name="图片 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" name="图片 6"/>
                    <pic:cNvPicPr>
                      <a:picLocks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>
                    <a:xfrm>
                      <a:off x="0" y="0"/>
                      <a:ext cx="5272405" cy="422211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>
      <w:pPr>
        <w:widowControl/>
        <w:tabs>
          <w:tab w:val="right" w:pos="8820"/>
        </w:tabs>
        <w:rPr>
          <w:rFonts w:hint="eastAsia" w:ascii="黑体" w:hAnsi="黑体" w:eastAsia="黑体" w:cs="黑体"/>
          <w:sz w:val="32"/>
          <w:szCs w:val="32"/>
        </w:rPr>
      </w:pPr>
    </w:p>
    <w:p>
      <w:pPr>
        <w:widowControl/>
        <w:tabs>
          <w:tab w:val="right" w:pos="8820"/>
        </w:tabs>
        <w:rPr>
          <w:rFonts w:hint="eastAsia" w:ascii="黑体" w:hAnsi="黑体" w:eastAsia="黑体" w:cs="黑体"/>
          <w:sz w:val="32"/>
          <w:szCs w:val="32"/>
        </w:rPr>
      </w:pPr>
    </w:p>
    <w:p>
      <w:pPr>
        <w:widowControl/>
        <w:tabs>
          <w:tab w:val="right" w:pos="8820"/>
        </w:tabs>
        <w:rPr>
          <w:rFonts w:hint="eastAsia" w:ascii="黑体" w:hAnsi="黑体" w:eastAsia="黑体" w:cs="黑体"/>
          <w:sz w:val="32"/>
          <w:szCs w:val="32"/>
        </w:rPr>
      </w:pPr>
    </w:p>
    <w:p>
      <w:pPr>
        <w:widowControl/>
        <w:tabs>
          <w:tab w:val="right" w:pos="8820"/>
        </w:tabs>
        <w:rPr>
          <w:rFonts w:hint="eastAsia" w:ascii="黑体" w:hAnsi="黑体" w:eastAsia="黑体" w:cs="黑体"/>
          <w:sz w:val="32"/>
          <w:szCs w:val="32"/>
        </w:rPr>
      </w:pPr>
    </w:p>
    <w:p>
      <w:pPr>
        <w:widowControl/>
        <w:tabs>
          <w:tab w:val="right" w:pos="8820"/>
        </w:tabs>
        <w:rPr>
          <w:rFonts w:hint="eastAsia" w:ascii="黑体" w:hAnsi="黑体" w:eastAsia="黑体" w:cs="黑体"/>
          <w:sz w:val="32"/>
          <w:szCs w:val="32"/>
        </w:rPr>
      </w:pPr>
    </w:p>
    <w:p>
      <w:pPr>
        <w:widowControl/>
        <w:tabs>
          <w:tab w:val="right" w:pos="8820"/>
        </w:tabs>
        <w:rPr>
          <w:rFonts w:hint="eastAsia" w:ascii="黑体" w:hAnsi="黑体" w:eastAsia="黑体" w:cs="黑体"/>
          <w:sz w:val="32"/>
          <w:szCs w:val="32"/>
        </w:rPr>
      </w:pPr>
    </w:p>
    <w:p>
      <w:pPr>
        <w:widowControl/>
        <w:tabs>
          <w:tab w:val="right" w:pos="8820"/>
        </w:tabs>
        <w:rPr>
          <w:rFonts w:hint="eastAsia" w:ascii="黑体" w:hAnsi="黑体" w:eastAsia="黑体" w:cs="黑体"/>
          <w:sz w:val="32"/>
          <w:szCs w:val="32"/>
        </w:rPr>
      </w:pPr>
    </w:p>
    <w:p>
      <w:pPr>
        <w:widowControl/>
        <w:tabs>
          <w:tab w:val="right" w:pos="8820"/>
        </w:tabs>
        <w:rPr>
          <w:rFonts w:hint="eastAsia" w:ascii="黑体" w:hAnsi="黑体" w:eastAsia="黑体" w:cs="黑体"/>
          <w:sz w:val="32"/>
          <w:szCs w:val="32"/>
        </w:rPr>
      </w:pPr>
    </w:p>
    <w:p>
      <w:pPr>
        <w:widowControl/>
        <w:tabs>
          <w:tab w:val="right" w:pos="8820"/>
        </w:tabs>
        <w:rPr>
          <w:rFonts w:hint="eastAsia" w:ascii="黑体" w:hAnsi="黑体" w:eastAsia="黑体" w:cs="黑体"/>
          <w:sz w:val="32"/>
          <w:szCs w:val="32"/>
        </w:rPr>
      </w:pPr>
    </w:p>
    <w:p>
      <w:pPr>
        <w:widowControl/>
        <w:tabs>
          <w:tab w:val="right" w:pos="8820"/>
        </w:tabs>
        <w:rPr>
          <w:rFonts w:hint="eastAsia" w:ascii="仿宋_GB2312" w:hAnsi="仿宋_GB2312" w:eastAsia="黑体" w:cs="仿宋_GB2312"/>
          <w:b/>
          <w:bCs/>
          <w:sz w:val="32"/>
          <w:szCs w:val="32"/>
          <w:lang w:val="en-US" w:eastAsia="zh-CN"/>
        </w:rPr>
      </w:pPr>
      <w:r>
        <w:rPr>
          <w:rFonts w:hint="eastAsia" w:ascii="黑体" w:hAnsi="黑体" w:eastAsia="黑体" w:cs="黑体"/>
          <w:sz w:val="32"/>
          <w:szCs w:val="32"/>
          <w:lang w:val="en-US" w:eastAsia="zh-CN"/>
        </w:rPr>
        <w:t>二、</w:t>
      </w:r>
      <w:r>
        <w:rPr>
          <w:rFonts w:hint="eastAsia" w:ascii="黑体" w:hAnsi="黑体" w:eastAsia="黑体" w:cs="黑体"/>
          <w:sz w:val="32"/>
          <w:szCs w:val="32"/>
        </w:rPr>
        <w:t>平台建议</w:t>
      </w:r>
      <w:r>
        <w:rPr>
          <w:rFonts w:hint="eastAsia" w:ascii="黑体" w:hAnsi="黑体" w:eastAsia="黑体" w:cs="黑体"/>
          <w:color w:val="0000FF"/>
          <w:sz w:val="32"/>
          <w:szCs w:val="32"/>
          <w:lang w:val="en-US" w:eastAsia="zh-CN"/>
        </w:rPr>
        <w:t>查询</w:t>
      </w:r>
      <w:r>
        <w:rPr>
          <w:rFonts w:hint="eastAsia" w:ascii="黑体" w:hAnsi="黑体" w:eastAsia="黑体" w:cs="黑体"/>
          <w:sz w:val="32"/>
          <w:szCs w:val="32"/>
        </w:rPr>
        <w:t>操作</w:t>
      </w:r>
      <w:r>
        <w:rPr>
          <w:rFonts w:hint="eastAsia" w:ascii="黑体" w:hAnsi="黑体" w:eastAsia="黑体" w:cs="黑体"/>
          <w:sz w:val="32"/>
          <w:szCs w:val="32"/>
          <w:lang w:val="en-US" w:eastAsia="zh-CN"/>
        </w:rPr>
        <w:t>步骤：</w:t>
      </w:r>
    </w:p>
    <w:p>
      <w:pPr>
        <w:keepNext w:val="0"/>
        <w:keepLines w:val="0"/>
        <w:pageBreakBefore w:val="0"/>
        <w:widowControl/>
        <w:tabs>
          <w:tab w:val="right" w:pos="8820"/>
        </w:tabs>
        <w:kinsoku/>
        <w:wordWrap/>
        <w:overflowPunct/>
        <w:topLinePunct w:val="0"/>
        <w:autoSpaceDE/>
        <w:autoSpaceDN/>
        <w:bidi w:val="0"/>
        <w:adjustRightInd/>
        <w:snapToGrid/>
        <w:ind w:firstLine="643" w:firstLineChars="200"/>
        <w:jc w:val="left"/>
        <w:textAlignment w:val="auto"/>
        <w:rPr>
          <w:rFonts w:hint="eastAsia" w:ascii="仿宋_GB2312" w:hAnsi="仿宋_GB2312" w:eastAsia="仿宋_GB2312" w:cs="仿宋_GB2312"/>
          <w:b/>
          <w:bCs/>
          <w:sz w:val="32"/>
          <w:szCs w:val="32"/>
          <w:lang w:eastAsia="zh-CN"/>
        </w:rPr>
      </w:pPr>
      <w:r>
        <w:rPr>
          <w:rFonts w:hint="eastAsia" w:ascii="仿宋_GB2312" w:hAnsi="仿宋_GB2312" w:eastAsia="仿宋_GB2312" w:cs="仿宋_GB2312"/>
          <w:b/>
          <w:bCs/>
          <w:sz w:val="32"/>
          <w:szCs w:val="32"/>
          <w:lang w:val="en-US" w:eastAsia="zh-CN"/>
        </w:rPr>
        <w:t xml:space="preserve">从“我的建议”进入，找到对应的建议主题，点击“查看”，最下面的“回复内容”即是答复结果。  </w:t>
      </w:r>
      <w:r>
        <w:rPr>
          <w:rFonts w:hint="eastAsia" w:ascii="仿宋_GB2312" w:hAnsi="仿宋_GB2312" w:eastAsia="仿宋_GB2312" w:cs="仿宋_GB2312"/>
          <w:b/>
          <w:bCs/>
          <w:sz w:val="32"/>
          <w:szCs w:val="32"/>
          <w:lang w:eastAsia="zh-CN"/>
        </w:rPr>
        <w:drawing>
          <wp:inline distT="0" distB="0" distL="114300" distR="114300">
            <wp:extent cx="5264785" cy="2266950"/>
            <wp:effectExtent l="0" t="0" r="12065" b="0"/>
            <wp:docPr id="1" name="图片 1" descr="CC图片2026082713003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图片 1" descr="CC图片20260827130039"/>
                    <pic:cNvPicPr>
                      <a:picLocks noChangeAspect="1"/>
                    </pic:cNvPicPr>
                  </pic:nvPicPr>
                  <pic:blipFill>
                    <a:blip r:embed="rId10"/>
                    <a:stretch>
                      <a:fillRect/>
                    </a:stretch>
                  </pic:blipFill>
                  <pic:spPr>
                    <a:xfrm>
                      <a:off x="0" y="0"/>
                      <a:ext cx="5264785" cy="22669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widowControl/>
        <w:tabs>
          <w:tab w:val="right" w:pos="8820"/>
        </w:tabs>
        <w:ind w:firstLine="215" w:firstLineChars="67"/>
        <w:rPr>
          <w:rFonts w:hint="eastAsia" w:ascii="仿宋_GB2312" w:hAnsi="仿宋_GB2312" w:eastAsia="仿宋_GB2312" w:cs="仿宋_GB2312"/>
          <w:b/>
          <w:bCs/>
          <w:sz w:val="32"/>
          <w:szCs w:val="32"/>
          <w:lang w:eastAsia="zh-CN"/>
        </w:rPr>
      </w:pPr>
      <w:r>
        <w:rPr>
          <w:rFonts w:hint="eastAsia" w:ascii="仿宋_GB2312" w:hAnsi="仿宋_GB2312" w:eastAsia="仿宋_GB2312" w:cs="仿宋_GB2312"/>
          <w:b/>
          <w:bCs/>
          <w:sz w:val="32"/>
          <w:szCs w:val="32"/>
          <w:lang w:eastAsia="zh-CN"/>
        </w:rPr>
        <w:drawing>
          <wp:inline distT="0" distB="0" distL="114300" distR="114300">
            <wp:extent cx="5458460" cy="3180715"/>
            <wp:effectExtent l="0" t="0" r="8890" b="635"/>
            <wp:docPr id="2" name="图片 2" descr="CC图片2026082713002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图片 2" descr="CC图片20260827130021"/>
                    <pic:cNvPicPr>
                      <a:picLocks noChangeAspect="1"/>
                    </pic:cNvPicPr>
                  </pic:nvPicPr>
                  <pic:blipFill>
                    <a:blip r:embed="rId11"/>
                    <a:stretch>
                      <a:fillRect/>
                    </a:stretch>
                  </pic:blipFill>
                  <pic:spPr>
                    <a:xfrm>
                      <a:off x="0" y="0"/>
                      <a:ext cx="5458460" cy="318071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003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等线">
    <w:panose1 w:val="02010600030101010101"/>
    <w:charset w:val="86"/>
    <w:family w:val="auto"/>
    <w:pitch w:val="default"/>
    <w:sig w:usb0="A00002BF" w:usb1="38CF7CFA" w:usb2="00000016" w:usb3="00000000" w:csb0="0004000F" w:csb1="00000000"/>
  </w:font>
  <w:font w:name="方正仿宋_GBK">
    <w:panose1 w:val="03000509000000000000"/>
    <w:charset w:val="86"/>
    <w:family w:val="auto"/>
    <w:pitch w:val="default"/>
    <w:sig w:usb0="00000001" w:usb1="080E0000" w:usb2="00000000" w:usb3="00000000" w:csb0="00040000" w:csb1="00000000"/>
  </w:font>
  <w:font w:name="仿宋_GB2312">
    <w:panose1 w:val="02010609030101010101"/>
    <w:charset w:val="86"/>
    <w:family w:val="modern"/>
    <w:pitch w:val="default"/>
    <w:sig w:usb0="00000001" w:usb1="080E0000" w:usb2="00000000" w:usb3="00000000" w:csb0="00040000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6"/>
  <w:doNotDisplayPageBoundaries w:val="1"/>
  <w:bordersDoNotSurroundHeader w:val="1"/>
  <w:bordersDoNotSurroundFooter w:val="1"/>
  <w:documentProtection w:enforcement="0"/>
  <w:defaultTabStop w:val="420"/>
  <w:drawingGridHorizontalSpacing w:val="105"/>
  <w:drawingGridVerticalSpacing w:val="156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172A27"/>
    <w:rsid w:val="00025DE4"/>
    <w:rsid w:val="00025FA8"/>
    <w:rsid w:val="001309D9"/>
    <w:rsid w:val="001352CB"/>
    <w:rsid w:val="00172A27"/>
    <w:rsid w:val="001F53EB"/>
    <w:rsid w:val="00251E30"/>
    <w:rsid w:val="002632FD"/>
    <w:rsid w:val="002A4712"/>
    <w:rsid w:val="002B5BB1"/>
    <w:rsid w:val="00302AC9"/>
    <w:rsid w:val="00342F23"/>
    <w:rsid w:val="003A41ED"/>
    <w:rsid w:val="003B67E1"/>
    <w:rsid w:val="0041065B"/>
    <w:rsid w:val="00446FE8"/>
    <w:rsid w:val="005D6D89"/>
    <w:rsid w:val="005E5AB2"/>
    <w:rsid w:val="005F150E"/>
    <w:rsid w:val="00650F6F"/>
    <w:rsid w:val="006F3DE3"/>
    <w:rsid w:val="007257C4"/>
    <w:rsid w:val="00777AF3"/>
    <w:rsid w:val="00796CA5"/>
    <w:rsid w:val="007D5BA7"/>
    <w:rsid w:val="00873B1C"/>
    <w:rsid w:val="00911BC0"/>
    <w:rsid w:val="00926737"/>
    <w:rsid w:val="0095416A"/>
    <w:rsid w:val="0099158C"/>
    <w:rsid w:val="009A047D"/>
    <w:rsid w:val="00A32676"/>
    <w:rsid w:val="00AD0674"/>
    <w:rsid w:val="00AE75D5"/>
    <w:rsid w:val="00AF37AE"/>
    <w:rsid w:val="00B261AA"/>
    <w:rsid w:val="00B26F4A"/>
    <w:rsid w:val="00B73346"/>
    <w:rsid w:val="00B83F42"/>
    <w:rsid w:val="00BB2C9B"/>
    <w:rsid w:val="00CC185F"/>
    <w:rsid w:val="00CE36CF"/>
    <w:rsid w:val="00CE64BB"/>
    <w:rsid w:val="00D06F2A"/>
    <w:rsid w:val="00D67F37"/>
    <w:rsid w:val="00DF2F7A"/>
    <w:rsid w:val="00E1606A"/>
    <w:rsid w:val="00E56AA1"/>
    <w:rsid w:val="00EE29E7"/>
    <w:rsid w:val="00F10FE8"/>
    <w:rsid w:val="00F70D83"/>
    <w:rsid w:val="00F7295E"/>
    <w:rsid w:val="00FB212C"/>
    <w:rsid w:val="00FD346F"/>
    <w:rsid w:val="00FE2682"/>
    <w:rsid w:val="012A1A50"/>
    <w:rsid w:val="013A657A"/>
    <w:rsid w:val="0170543F"/>
    <w:rsid w:val="01822EC5"/>
    <w:rsid w:val="01B016CC"/>
    <w:rsid w:val="01CB378D"/>
    <w:rsid w:val="01EF1C87"/>
    <w:rsid w:val="0211024D"/>
    <w:rsid w:val="02133FE5"/>
    <w:rsid w:val="02147EC9"/>
    <w:rsid w:val="024046AB"/>
    <w:rsid w:val="024D14CE"/>
    <w:rsid w:val="02BA2CC6"/>
    <w:rsid w:val="02E10BCA"/>
    <w:rsid w:val="02F26402"/>
    <w:rsid w:val="035E46E3"/>
    <w:rsid w:val="036E280E"/>
    <w:rsid w:val="036E3331"/>
    <w:rsid w:val="037A21E1"/>
    <w:rsid w:val="037E0770"/>
    <w:rsid w:val="03CF39C4"/>
    <w:rsid w:val="044E5A69"/>
    <w:rsid w:val="04A83EE7"/>
    <w:rsid w:val="04B666F5"/>
    <w:rsid w:val="04BB5F5C"/>
    <w:rsid w:val="04D61AAA"/>
    <w:rsid w:val="04DC348F"/>
    <w:rsid w:val="04F507D5"/>
    <w:rsid w:val="04FF33A4"/>
    <w:rsid w:val="05272AB4"/>
    <w:rsid w:val="0530775B"/>
    <w:rsid w:val="054C3CBF"/>
    <w:rsid w:val="054D288F"/>
    <w:rsid w:val="0569349F"/>
    <w:rsid w:val="056B10CD"/>
    <w:rsid w:val="056E4561"/>
    <w:rsid w:val="05925E45"/>
    <w:rsid w:val="059B547E"/>
    <w:rsid w:val="05CB2478"/>
    <w:rsid w:val="05E3341F"/>
    <w:rsid w:val="060978DF"/>
    <w:rsid w:val="063D5BFC"/>
    <w:rsid w:val="06615584"/>
    <w:rsid w:val="067D7545"/>
    <w:rsid w:val="06E846A3"/>
    <w:rsid w:val="07261B65"/>
    <w:rsid w:val="07277A4E"/>
    <w:rsid w:val="076E2570"/>
    <w:rsid w:val="07777B03"/>
    <w:rsid w:val="07B14E25"/>
    <w:rsid w:val="07D7181F"/>
    <w:rsid w:val="07DB55C0"/>
    <w:rsid w:val="07F747C9"/>
    <w:rsid w:val="0804573C"/>
    <w:rsid w:val="080A34CF"/>
    <w:rsid w:val="08152B6E"/>
    <w:rsid w:val="08264BB4"/>
    <w:rsid w:val="085B655E"/>
    <w:rsid w:val="08B74D90"/>
    <w:rsid w:val="08BE017E"/>
    <w:rsid w:val="08DF0E73"/>
    <w:rsid w:val="091D4066"/>
    <w:rsid w:val="09261D5C"/>
    <w:rsid w:val="092B3F84"/>
    <w:rsid w:val="09685193"/>
    <w:rsid w:val="099C167E"/>
    <w:rsid w:val="09B931A6"/>
    <w:rsid w:val="09E67B17"/>
    <w:rsid w:val="0A4915B4"/>
    <w:rsid w:val="0A8B506B"/>
    <w:rsid w:val="0A913EF5"/>
    <w:rsid w:val="0AE53B82"/>
    <w:rsid w:val="0AF90A56"/>
    <w:rsid w:val="0B05376D"/>
    <w:rsid w:val="0B514A43"/>
    <w:rsid w:val="0B604E89"/>
    <w:rsid w:val="0B986C7D"/>
    <w:rsid w:val="0BDE39F2"/>
    <w:rsid w:val="0BE63BB9"/>
    <w:rsid w:val="0BEA36C5"/>
    <w:rsid w:val="0C084EEF"/>
    <w:rsid w:val="0C0D0A0D"/>
    <w:rsid w:val="0C236273"/>
    <w:rsid w:val="0C3D0FD7"/>
    <w:rsid w:val="0C6E7A8E"/>
    <w:rsid w:val="0C807C2F"/>
    <w:rsid w:val="0CA0559E"/>
    <w:rsid w:val="0CBC5817"/>
    <w:rsid w:val="0CDD627E"/>
    <w:rsid w:val="0CEF4BCC"/>
    <w:rsid w:val="0D3E4844"/>
    <w:rsid w:val="0D3F2350"/>
    <w:rsid w:val="0D4D2DBC"/>
    <w:rsid w:val="0D70158A"/>
    <w:rsid w:val="0D8539E0"/>
    <w:rsid w:val="0DC702E5"/>
    <w:rsid w:val="0E131198"/>
    <w:rsid w:val="0E1A3188"/>
    <w:rsid w:val="0E576808"/>
    <w:rsid w:val="0E767994"/>
    <w:rsid w:val="0E8967C5"/>
    <w:rsid w:val="0EB62052"/>
    <w:rsid w:val="0EBA1022"/>
    <w:rsid w:val="0ECD0F64"/>
    <w:rsid w:val="0EDA58B2"/>
    <w:rsid w:val="0EE7734E"/>
    <w:rsid w:val="0F1915F8"/>
    <w:rsid w:val="0F430001"/>
    <w:rsid w:val="0F663D59"/>
    <w:rsid w:val="0F6D229A"/>
    <w:rsid w:val="0F873551"/>
    <w:rsid w:val="0F8B193A"/>
    <w:rsid w:val="0F985AB3"/>
    <w:rsid w:val="0F9E2D07"/>
    <w:rsid w:val="0FFD30D1"/>
    <w:rsid w:val="0FFE0F5C"/>
    <w:rsid w:val="100A306B"/>
    <w:rsid w:val="102F577D"/>
    <w:rsid w:val="104262C8"/>
    <w:rsid w:val="10441EFA"/>
    <w:rsid w:val="10577D1D"/>
    <w:rsid w:val="10825D6B"/>
    <w:rsid w:val="108E17D5"/>
    <w:rsid w:val="10A5426D"/>
    <w:rsid w:val="10AF0DBD"/>
    <w:rsid w:val="10C34880"/>
    <w:rsid w:val="10D93575"/>
    <w:rsid w:val="10FA7DD2"/>
    <w:rsid w:val="10FE18D9"/>
    <w:rsid w:val="112C1DDB"/>
    <w:rsid w:val="11480970"/>
    <w:rsid w:val="116026DB"/>
    <w:rsid w:val="11653EA5"/>
    <w:rsid w:val="11782495"/>
    <w:rsid w:val="119676DA"/>
    <w:rsid w:val="11D73A18"/>
    <w:rsid w:val="11DF4226"/>
    <w:rsid w:val="11F11ADE"/>
    <w:rsid w:val="120D01F3"/>
    <w:rsid w:val="124A7494"/>
    <w:rsid w:val="12FD260F"/>
    <w:rsid w:val="130929B5"/>
    <w:rsid w:val="13354CB3"/>
    <w:rsid w:val="13672313"/>
    <w:rsid w:val="13736570"/>
    <w:rsid w:val="138C183C"/>
    <w:rsid w:val="13B30B39"/>
    <w:rsid w:val="140917E4"/>
    <w:rsid w:val="143D46C8"/>
    <w:rsid w:val="144C1BF9"/>
    <w:rsid w:val="14507E96"/>
    <w:rsid w:val="145E79C0"/>
    <w:rsid w:val="14665DBA"/>
    <w:rsid w:val="14967CCD"/>
    <w:rsid w:val="14C35E84"/>
    <w:rsid w:val="14CC1FFC"/>
    <w:rsid w:val="14CD31BE"/>
    <w:rsid w:val="14D76A56"/>
    <w:rsid w:val="15330DBB"/>
    <w:rsid w:val="154D7740"/>
    <w:rsid w:val="1550217C"/>
    <w:rsid w:val="15641473"/>
    <w:rsid w:val="15760D35"/>
    <w:rsid w:val="15BA4539"/>
    <w:rsid w:val="15BF3384"/>
    <w:rsid w:val="15E650B7"/>
    <w:rsid w:val="16B0346A"/>
    <w:rsid w:val="16F01878"/>
    <w:rsid w:val="17004DDE"/>
    <w:rsid w:val="17042371"/>
    <w:rsid w:val="17167353"/>
    <w:rsid w:val="171A3854"/>
    <w:rsid w:val="171C010F"/>
    <w:rsid w:val="1729723C"/>
    <w:rsid w:val="174A4C9D"/>
    <w:rsid w:val="177242EF"/>
    <w:rsid w:val="177C7E92"/>
    <w:rsid w:val="178431A4"/>
    <w:rsid w:val="17951743"/>
    <w:rsid w:val="179D1DE1"/>
    <w:rsid w:val="17AC032B"/>
    <w:rsid w:val="17E06D1E"/>
    <w:rsid w:val="17F27717"/>
    <w:rsid w:val="182479F8"/>
    <w:rsid w:val="185B2BC8"/>
    <w:rsid w:val="18942B77"/>
    <w:rsid w:val="18C26C71"/>
    <w:rsid w:val="18D47AD9"/>
    <w:rsid w:val="18E64F8A"/>
    <w:rsid w:val="190D36EE"/>
    <w:rsid w:val="191B3391"/>
    <w:rsid w:val="19946D11"/>
    <w:rsid w:val="199715E7"/>
    <w:rsid w:val="19BF0AB5"/>
    <w:rsid w:val="19DA49F4"/>
    <w:rsid w:val="19E54EA1"/>
    <w:rsid w:val="1A0B4157"/>
    <w:rsid w:val="1A1E4D58"/>
    <w:rsid w:val="1AB27F5F"/>
    <w:rsid w:val="1AD8170F"/>
    <w:rsid w:val="1B4453B4"/>
    <w:rsid w:val="1BB01D4B"/>
    <w:rsid w:val="1C593E30"/>
    <w:rsid w:val="1C662AC2"/>
    <w:rsid w:val="1CB07003"/>
    <w:rsid w:val="1CCA517B"/>
    <w:rsid w:val="1CD11BC7"/>
    <w:rsid w:val="1CF70FD1"/>
    <w:rsid w:val="1D552432"/>
    <w:rsid w:val="1D7025E7"/>
    <w:rsid w:val="1D710FF7"/>
    <w:rsid w:val="1D7553A4"/>
    <w:rsid w:val="1D9A6B4A"/>
    <w:rsid w:val="1DB701D6"/>
    <w:rsid w:val="1DEE4BA8"/>
    <w:rsid w:val="1E057DBC"/>
    <w:rsid w:val="1E204A1E"/>
    <w:rsid w:val="1E293692"/>
    <w:rsid w:val="1E9034DA"/>
    <w:rsid w:val="1EC07803"/>
    <w:rsid w:val="1ECE61EE"/>
    <w:rsid w:val="1ED4217B"/>
    <w:rsid w:val="1EDC79E6"/>
    <w:rsid w:val="1EFC542C"/>
    <w:rsid w:val="1F14130E"/>
    <w:rsid w:val="1F152C58"/>
    <w:rsid w:val="1F353590"/>
    <w:rsid w:val="1F565316"/>
    <w:rsid w:val="1F8F1501"/>
    <w:rsid w:val="1FB33D9F"/>
    <w:rsid w:val="1FB45AD5"/>
    <w:rsid w:val="1FDC63B8"/>
    <w:rsid w:val="1FF529AF"/>
    <w:rsid w:val="200C3ED0"/>
    <w:rsid w:val="20110216"/>
    <w:rsid w:val="20125171"/>
    <w:rsid w:val="201550A5"/>
    <w:rsid w:val="203804E9"/>
    <w:rsid w:val="207E17FB"/>
    <w:rsid w:val="20A151CA"/>
    <w:rsid w:val="20A766CB"/>
    <w:rsid w:val="20B6546B"/>
    <w:rsid w:val="20CC6921"/>
    <w:rsid w:val="20EB1F8F"/>
    <w:rsid w:val="2112192A"/>
    <w:rsid w:val="21294BFB"/>
    <w:rsid w:val="2135752D"/>
    <w:rsid w:val="213A68E2"/>
    <w:rsid w:val="213F3AC8"/>
    <w:rsid w:val="21607B7D"/>
    <w:rsid w:val="219327CA"/>
    <w:rsid w:val="21992396"/>
    <w:rsid w:val="21A25C65"/>
    <w:rsid w:val="21E258BD"/>
    <w:rsid w:val="21FD48D9"/>
    <w:rsid w:val="22115033"/>
    <w:rsid w:val="2247671B"/>
    <w:rsid w:val="22480B19"/>
    <w:rsid w:val="2280373F"/>
    <w:rsid w:val="22BB044E"/>
    <w:rsid w:val="22C94896"/>
    <w:rsid w:val="22D510EB"/>
    <w:rsid w:val="23002138"/>
    <w:rsid w:val="231E1810"/>
    <w:rsid w:val="23243882"/>
    <w:rsid w:val="2326526A"/>
    <w:rsid w:val="23502073"/>
    <w:rsid w:val="236B50D8"/>
    <w:rsid w:val="239D0116"/>
    <w:rsid w:val="23C827C4"/>
    <w:rsid w:val="23CF659C"/>
    <w:rsid w:val="23DB07AF"/>
    <w:rsid w:val="23DC0CF8"/>
    <w:rsid w:val="245F4F35"/>
    <w:rsid w:val="24740280"/>
    <w:rsid w:val="24DD698D"/>
    <w:rsid w:val="250C7C98"/>
    <w:rsid w:val="2541251A"/>
    <w:rsid w:val="254C66D4"/>
    <w:rsid w:val="255047DA"/>
    <w:rsid w:val="25635911"/>
    <w:rsid w:val="25674D57"/>
    <w:rsid w:val="25A67296"/>
    <w:rsid w:val="25D358D0"/>
    <w:rsid w:val="25E32F11"/>
    <w:rsid w:val="25FE6E6E"/>
    <w:rsid w:val="260035DC"/>
    <w:rsid w:val="261D2218"/>
    <w:rsid w:val="26305940"/>
    <w:rsid w:val="26676217"/>
    <w:rsid w:val="26736009"/>
    <w:rsid w:val="26CB71CE"/>
    <w:rsid w:val="26E81E07"/>
    <w:rsid w:val="27166C7E"/>
    <w:rsid w:val="27A70B0C"/>
    <w:rsid w:val="27B70F42"/>
    <w:rsid w:val="27F70CB1"/>
    <w:rsid w:val="27F8525B"/>
    <w:rsid w:val="27FC3252"/>
    <w:rsid w:val="27FE52D9"/>
    <w:rsid w:val="280F3F0D"/>
    <w:rsid w:val="281706F9"/>
    <w:rsid w:val="2830744F"/>
    <w:rsid w:val="289440C9"/>
    <w:rsid w:val="28BB5078"/>
    <w:rsid w:val="28DC0D6C"/>
    <w:rsid w:val="28E021AE"/>
    <w:rsid w:val="28E47031"/>
    <w:rsid w:val="28FC38BC"/>
    <w:rsid w:val="290E2E31"/>
    <w:rsid w:val="29373777"/>
    <w:rsid w:val="29735F55"/>
    <w:rsid w:val="299159F1"/>
    <w:rsid w:val="299960DB"/>
    <w:rsid w:val="2A18318A"/>
    <w:rsid w:val="2A1E6384"/>
    <w:rsid w:val="2A21262F"/>
    <w:rsid w:val="2A4E43DF"/>
    <w:rsid w:val="2A726A7B"/>
    <w:rsid w:val="2A8E1939"/>
    <w:rsid w:val="2AC97945"/>
    <w:rsid w:val="2AEF6A83"/>
    <w:rsid w:val="2B1A7B24"/>
    <w:rsid w:val="2B421650"/>
    <w:rsid w:val="2B45109D"/>
    <w:rsid w:val="2B522E09"/>
    <w:rsid w:val="2B80706A"/>
    <w:rsid w:val="2BB17899"/>
    <w:rsid w:val="2BE2162C"/>
    <w:rsid w:val="2BE85A0E"/>
    <w:rsid w:val="2C0532CD"/>
    <w:rsid w:val="2C32282A"/>
    <w:rsid w:val="2C3F16C4"/>
    <w:rsid w:val="2C5A668A"/>
    <w:rsid w:val="2C703027"/>
    <w:rsid w:val="2C8C121D"/>
    <w:rsid w:val="2CA57194"/>
    <w:rsid w:val="2CB562E0"/>
    <w:rsid w:val="2D010CCD"/>
    <w:rsid w:val="2D0C5FD9"/>
    <w:rsid w:val="2D224AAC"/>
    <w:rsid w:val="2D795332"/>
    <w:rsid w:val="2D80757C"/>
    <w:rsid w:val="2E09351E"/>
    <w:rsid w:val="2E6A5334"/>
    <w:rsid w:val="2E8E668B"/>
    <w:rsid w:val="2E9A6B1F"/>
    <w:rsid w:val="2EA236C8"/>
    <w:rsid w:val="2EC35FEB"/>
    <w:rsid w:val="2EC90374"/>
    <w:rsid w:val="2F1E671D"/>
    <w:rsid w:val="2F505CDE"/>
    <w:rsid w:val="2F9F5B72"/>
    <w:rsid w:val="2FDC4417"/>
    <w:rsid w:val="2FF621F1"/>
    <w:rsid w:val="2FFD45AD"/>
    <w:rsid w:val="30147C0E"/>
    <w:rsid w:val="3048633B"/>
    <w:rsid w:val="30791356"/>
    <w:rsid w:val="30962B97"/>
    <w:rsid w:val="30B02A3B"/>
    <w:rsid w:val="30ED6422"/>
    <w:rsid w:val="30F80F2D"/>
    <w:rsid w:val="30F90E6B"/>
    <w:rsid w:val="30FA43E8"/>
    <w:rsid w:val="30FF0ECE"/>
    <w:rsid w:val="31576A6C"/>
    <w:rsid w:val="319628D0"/>
    <w:rsid w:val="319F1BAD"/>
    <w:rsid w:val="31A45D1E"/>
    <w:rsid w:val="31B76CB5"/>
    <w:rsid w:val="32312A5E"/>
    <w:rsid w:val="32582ADF"/>
    <w:rsid w:val="32796B05"/>
    <w:rsid w:val="327F539F"/>
    <w:rsid w:val="32DA3AA9"/>
    <w:rsid w:val="33050507"/>
    <w:rsid w:val="3364349D"/>
    <w:rsid w:val="33675997"/>
    <w:rsid w:val="336C50AA"/>
    <w:rsid w:val="33BC7C38"/>
    <w:rsid w:val="33E72335"/>
    <w:rsid w:val="34234628"/>
    <w:rsid w:val="3427390C"/>
    <w:rsid w:val="34634A1F"/>
    <w:rsid w:val="34711A0D"/>
    <w:rsid w:val="347325A8"/>
    <w:rsid w:val="347E22E3"/>
    <w:rsid w:val="34A265A1"/>
    <w:rsid w:val="35212AD4"/>
    <w:rsid w:val="3547659C"/>
    <w:rsid w:val="356362BE"/>
    <w:rsid w:val="3571562D"/>
    <w:rsid w:val="35A14BD7"/>
    <w:rsid w:val="35F52B2E"/>
    <w:rsid w:val="360F360E"/>
    <w:rsid w:val="361B2DEC"/>
    <w:rsid w:val="36216871"/>
    <w:rsid w:val="36226998"/>
    <w:rsid w:val="364B2050"/>
    <w:rsid w:val="364C3996"/>
    <w:rsid w:val="364F4C44"/>
    <w:rsid w:val="3665600A"/>
    <w:rsid w:val="36840644"/>
    <w:rsid w:val="36976490"/>
    <w:rsid w:val="36B3201F"/>
    <w:rsid w:val="36EE415E"/>
    <w:rsid w:val="378067FA"/>
    <w:rsid w:val="37857254"/>
    <w:rsid w:val="37BF709E"/>
    <w:rsid w:val="37CF01EA"/>
    <w:rsid w:val="38364D57"/>
    <w:rsid w:val="38455252"/>
    <w:rsid w:val="385D55E5"/>
    <w:rsid w:val="38694BC6"/>
    <w:rsid w:val="38742672"/>
    <w:rsid w:val="38AE3C0B"/>
    <w:rsid w:val="38BA4F0C"/>
    <w:rsid w:val="38D03AF5"/>
    <w:rsid w:val="38FF14AE"/>
    <w:rsid w:val="39AA515B"/>
    <w:rsid w:val="39CD4536"/>
    <w:rsid w:val="39EF674C"/>
    <w:rsid w:val="39F421A8"/>
    <w:rsid w:val="3A614109"/>
    <w:rsid w:val="3A6A7E6C"/>
    <w:rsid w:val="3A8B59A8"/>
    <w:rsid w:val="3A99318F"/>
    <w:rsid w:val="3AA65149"/>
    <w:rsid w:val="3B0533CA"/>
    <w:rsid w:val="3B232F5F"/>
    <w:rsid w:val="3B28427B"/>
    <w:rsid w:val="3B6603C7"/>
    <w:rsid w:val="3B923CEC"/>
    <w:rsid w:val="3B990450"/>
    <w:rsid w:val="3BBB1B34"/>
    <w:rsid w:val="3BBF31A6"/>
    <w:rsid w:val="3BD73DBE"/>
    <w:rsid w:val="3BF03F95"/>
    <w:rsid w:val="3C0339F0"/>
    <w:rsid w:val="3C046932"/>
    <w:rsid w:val="3C346D8E"/>
    <w:rsid w:val="3C4016DD"/>
    <w:rsid w:val="3C935B70"/>
    <w:rsid w:val="3CA161C8"/>
    <w:rsid w:val="3CD54CD0"/>
    <w:rsid w:val="3D2335DC"/>
    <w:rsid w:val="3D383BF3"/>
    <w:rsid w:val="3D9E23E9"/>
    <w:rsid w:val="3DAB11BF"/>
    <w:rsid w:val="3DC16243"/>
    <w:rsid w:val="3DD972AD"/>
    <w:rsid w:val="3DEA40E3"/>
    <w:rsid w:val="3DEA4DA0"/>
    <w:rsid w:val="3E0821C0"/>
    <w:rsid w:val="3E3F3C6F"/>
    <w:rsid w:val="3E5313C8"/>
    <w:rsid w:val="3EAD5DED"/>
    <w:rsid w:val="3EE73945"/>
    <w:rsid w:val="3F344E6A"/>
    <w:rsid w:val="3F3B0022"/>
    <w:rsid w:val="3F561F38"/>
    <w:rsid w:val="3F577820"/>
    <w:rsid w:val="3F78492A"/>
    <w:rsid w:val="3F7E6AF6"/>
    <w:rsid w:val="3F884DFA"/>
    <w:rsid w:val="3F8D5E18"/>
    <w:rsid w:val="3F94410D"/>
    <w:rsid w:val="3FF26168"/>
    <w:rsid w:val="4001188E"/>
    <w:rsid w:val="401B767C"/>
    <w:rsid w:val="402963F1"/>
    <w:rsid w:val="403A3B1A"/>
    <w:rsid w:val="4060749E"/>
    <w:rsid w:val="4070483F"/>
    <w:rsid w:val="407508B2"/>
    <w:rsid w:val="40825AAC"/>
    <w:rsid w:val="40872491"/>
    <w:rsid w:val="409C4914"/>
    <w:rsid w:val="40B65950"/>
    <w:rsid w:val="410A0161"/>
    <w:rsid w:val="41113DC8"/>
    <w:rsid w:val="411C250C"/>
    <w:rsid w:val="41204962"/>
    <w:rsid w:val="412E2ED7"/>
    <w:rsid w:val="41713BB2"/>
    <w:rsid w:val="41883A50"/>
    <w:rsid w:val="41B401B0"/>
    <w:rsid w:val="41E114AF"/>
    <w:rsid w:val="423373CB"/>
    <w:rsid w:val="42510A18"/>
    <w:rsid w:val="425C0606"/>
    <w:rsid w:val="425E4D7E"/>
    <w:rsid w:val="426237D6"/>
    <w:rsid w:val="426322CC"/>
    <w:rsid w:val="426323F0"/>
    <w:rsid w:val="4286118A"/>
    <w:rsid w:val="42B73106"/>
    <w:rsid w:val="43675163"/>
    <w:rsid w:val="43BF16D9"/>
    <w:rsid w:val="43E11739"/>
    <w:rsid w:val="440475AF"/>
    <w:rsid w:val="440F68A9"/>
    <w:rsid w:val="44116B93"/>
    <w:rsid w:val="441623C6"/>
    <w:rsid w:val="441C7F1D"/>
    <w:rsid w:val="441D1C42"/>
    <w:rsid w:val="44222168"/>
    <w:rsid w:val="444D75E4"/>
    <w:rsid w:val="445E3485"/>
    <w:rsid w:val="446651CA"/>
    <w:rsid w:val="447A0A08"/>
    <w:rsid w:val="45143A9A"/>
    <w:rsid w:val="454E0432"/>
    <w:rsid w:val="455738B4"/>
    <w:rsid w:val="45610336"/>
    <w:rsid w:val="45980497"/>
    <w:rsid w:val="46030E9F"/>
    <w:rsid w:val="46076E0E"/>
    <w:rsid w:val="46351BF7"/>
    <w:rsid w:val="46642CEC"/>
    <w:rsid w:val="469A74A6"/>
    <w:rsid w:val="46CA621E"/>
    <w:rsid w:val="47021E68"/>
    <w:rsid w:val="472B026C"/>
    <w:rsid w:val="473A51EC"/>
    <w:rsid w:val="476841F0"/>
    <w:rsid w:val="4782574C"/>
    <w:rsid w:val="47AA4CD9"/>
    <w:rsid w:val="47F151CC"/>
    <w:rsid w:val="48071201"/>
    <w:rsid w:val="4818430E"/>
    <w:rsid w:val="482B4BE4"/>
    <w:rsid w:val="48324EE8"/>
    <w:rsid w:val="48546718"/>
    <w:rsid w:val="48674106"/>
    <w:rsid w:val="489F02A8"/>
    <w:rsid w:val="48A16C06"/>
    <w:rsid w:val="48E806B7"/>
    <w:rsid w:val="48EE0459"/>
    <w:rsid w:val="490B61E7"/>
    <w:rsid w:val="490D6F82"/>
    <w:rsid w:val="49120EEF"/>
    <w:rsid w:val="495644BB"/>
    <w:rsid w:val="498C6196"/>
    <w:rsid w:val="498C7528"/>
    <w:rsid w:val="499569D8"/>
    <w:rsid w:val="49C86489"/>
    <w:rsid w:val="49EE2716"/>
    <w:rsid w:val="49EF3F96"/>
    <w:rsid w:val="49F21B47"/>
    <w:rsid w:val="4A141817"/>
    <w:rsid w:val="4A3C6E91"/>
    <w:rsid w:val="4A3F11FE"/>
    <w:rsid w:val="4A526A45"/>
    <w:rsid w:val="4A6170F3"/>
    <w:rsid w:val="4AC70D9D"/>
    <w:rsid w:val="4AD23E08"/>
    <w:rsid w:val="4AE121F7"/>
    <w:rsid w:val="4B433121"/>
    <w:rsid w:val="4B4418C3"/>
    <w:rsid w:val="4B7239BF"/>
    <w:rsid w:val="4B7803EB"/>
    <w:rsid w:val="4BC14370"/>
    <w:rsid w:val="4BF47B2F"/>
    <w:rsid w:val="4C4D1A06"/>
    <w:rsid w:val="4C865DC7"/>
    <w:rsid w:val="4C877483"/>
    <w:rsid w:val="4D1351B7"/>
    <w:rsid w:val="4D4B005F"/>
    <w:rsid w:val="4DA648DD"/>
    <w:rsid w:val="4DDB7810"/>
    <w:rsid w:val="4E0160AD"/>
    <w:rsid w:val="4E321EC3"/>
    <w:rsid w:val="4E4673A5"/>
    <w:rsid w:val="4E5E7ADE"/>
    <w:rsid w:val="4E80758F"/>
    <w:rsid w:val="4E9525B3"/>
    <w:rsid w:val="4E986066"/>
    <w:rsid w:val="4EB002D1"/>
    <w:rsid w:val="4EE94B9A"/>
    <w:rsid w:val="4F0006D9"/>
    <w:rsid w:val="4F155B7F"/>
    <w:rsid w:val="4F18135C"/>
    <w:rsid w:val="4F297B3B"/>
    <w:rsid w:val="4F3024A2"/>
    <w:rsid w:val="4F316788"/>
    <w:rsid w:val="4F4900E4"/>
    <w:rsid w:val="4F542163"/>
    <w:rsid w:val="4FBD6050"/>
    <w:rsid w:val="4FCE2ED0"/>
    <w:rsid w:val="4FE305FD"/>
    <w:rsid w:val="4FFA1A9A"/>
    <w:rsid w:val="501F7133"/>
    <w:rsid w:val="502643B9"/>
    <w:rsid w:val="5031117C"/>
    <w:rsid w:val="50431C59"/>
    <w:rsid w:val="5060190D"/>
    <w:rsid w:val="50670CE3"/>
    <w:rsid w:val="50866035"/>
    <w:rsid w:val="50B519D8"/>
    <w:rsid w:val="50C92973"/>
    <w:rsid w:val="50DC0F17"/>
    <w:rsid w:val="510E1D51"/>
    <w:rsid w:val="51147391"/>
    <w:rsid w:val="51244BFB"/>
    <w:rsid w:val="513B19C5"/>
    <w:rsid w:val="515B7086"/>
    <w:rsid w:val="518D481F"/>
    <w:rsid w:val="51B93A3D"/>
    <w:rsid w:val="51C13A9D"/>
    <w:rsid w:val="51C822D2"/>
    <w:rsid w:val="51D40BF1"/>
    <w:rsid w:val="51EA1A65"/>
    <w:rsid w:val="51FC43D5"/>
    <w:rsid w:val="52180AB2"/>
    <w:rsid w:val="521921D6"/>
    <w:rsid w:val="522325CA"/>
    <w:rsid w:val="522A5105"/>
    <w:rsid w:val="523F2027"/>
    <w:rsid w:val="524C28F5"/>
    <w:rsid w:val="5259687A"/>
    <w:rsid w:val="525F3539"/>
    <w:rsid w:val="527069A7"/>
    <w:rsid w:val="52774517"/>
    <w:rsid w:val="527F0F58"/>
    <w:rsid w:val="528F5EFB"/>
    <w:rsid w:val="52996B96"/>
    <w:rsid w:val="52CC083E"/>
    <w:rsid w:val="52D750F8"/>
    <w:rsid w:val="53176FED"/>
    <w:rsid w:val="532162D2"/>
    <w:rsid w:val="53387418"/>
    <w:rsid w:val="533B0EEA"/>
    <w:rsid w:val="54150734"/>
    <w:rsid w:val="5416422F"/>
    <w:rsid w:val="54297264"/>
    <w:rsid w:val="543736A5"/>
    <w:rsid w:val="543A1EFA"/>
    <w:rsid w:val="543C49FD"/>
    <w:rsid w:val="54A86DDF"/>
    <w:rsid w:val="54E263F8"/>
    <w:rsid w:val="54F4463E"/>
    <w:rsid w:val="55166363"/>
    <w:rsid w:val="557E2AE1"/>
    <w:rsid w:val="55D37D6E"/>
    <w:rsid w:val="55FF40B5"/>
    <w:rsid w:val="56652004"/>
    <w:rsid w:val="566C6E59"/>
    <w:rsid w:val="568E7C15"/>
    <w:rsid w:val="56AE232A"/>
    <w:rsid w:val="56BB7EAE"/>
    <w:rsid w:val="56D31734"/>
    <w:rsid w:val="56DB178C"/>
    <w:rsid w:val="56E7681F"/>
    <w:rsid w:val="56F57EA8"/>
    <w:rsid w:val="571E3A3E"/>
    <w:rsid w:val="57310F4E"/>
    <w:rsid w:val="57910912"/>
    <w:rsid w:val="57A24436"/>
    <w:rsid w:val="57AC5ED2"/>
    <w:rsid w:val="57B01313"/>
    <w:rsid w:val="57D91890"/>
    <w:rsid w:val="58093E27"/>
    <w:rsid w:val="581602BF"/>
    <w:rsid w:val="58303B3D"/>
    <w:rsid w:val="58395ABA"/>
    <w:rsid w:val="583B4B2F"/>
    <w:rsid w:val="58543D2B"/>
    <w:rsid w:val="58571C90"/>
    <w:rsid w:val="587209A5"/>
    <w:rsid w:val="587A4EFD"/>
    <w:rsid w:val="58B625D5"/>
    <w:rsid w:val="58F3514E"/>
    <w:rsid w:val="5914736D"/>
    <w:rsid w:val="59275123"/>
    <w:rsid w:val="593177D4"/>
    <w:rsid w:val="599C2BBB"/>
    <w:rsid w:val="59B400FD"/>
    <w:rsid w:val="59BA178A"/>
    <w:rsid w:val="59C338DA"/>
    <w:rsid w:val="59C36AF4"/>
    <w:rsid w:val="59CE5A92"/>
    <w:rsid w:val="5A093D51"/>
    <w:rsid w:val="5A364478"/>
    <w:rsid w:val="5A7972C6"/>
    <w:rsid w:val="5A933F6C"/>
    <w:rsid w:val="5A9C094C"/>
    <w:rsid w:val="5AA362CA"/>
    <w:rsid w:val="5ADC4252"/>
    <w:rsid w:val="5B1A0C10"/>
    <w:rsid w:val="5B4A79A8"/>
    <w:rsid w:val="5B8F5735"/>
    <w:rsid w:val="5BC831C3"/>
    <w:rsid w:val="5BCD0D26"/>
    <w:rsid w:val="5C561F84"/>
    <w:rsid w:val="5C680ED5"/>
    <w:rsid w:val="5C890A5F"/>
    <w:rsid w:val="5CA70E62"/>
    <w:rsid w:val="5CCA2577"/>
    <w:rsid w:val="5CCC4829"/>
    <w:rsid w:val="5D4424BF"/>
    <w:rsid w:val="5D4656D1"/>
    <w:rsid w:val="5D7E5156"/>
    <w:rsid w:val="5DC95744"/>
    <w:rsid w:val="5DFC20B2"/>
    <w:rsid w:val="5E2E08F6"/>
    <w:rsid w:val="5E341709"/>
    <w:rsid w:val="5E3E1102"/>
    <w:rsid w:val="5E3F4EA9"/>
    <w:rsid w:val="5E5850B9"/>
    <w:rsid w:val="5E7920D4"/>
    <w:rsid w:val="5E956B38"/>
    <w:rsid w:val="5F0215D6"/>
    <w:rsid w:val="5F0C3865"/>
    <w:rsid w:val="5F126461"/>
    <w:rsid w:val="5F5200B2"/>
    <w:rsid w:val="5FA81217"/>
    <w:rsid w:val="5FAE08F2"/>
    <w:rsid w:val="5FB3767D"/>
    <w:rsid w:val="5FCD0C71"/>
    <w:rsid w:val="5FDB2407"/>
    <w:rsid w:val="5FE535CA"/>
    <w:rsid w:val="5FEC736E"/>
    <w:rsid w:val="5FF56495"/>
    <w:rsid w:val="60480C77"/>
    <w:rsid w:val="609B0D62"/>
    <w:rsid w:val="60B34CA8"/>
    <w:rsid w:val="60B7231B"/>
    <w:rsid w:val="60B77C02"/>
    <w:rsid w:val="60B94A03"/>
    <w:rsid w:val="61397BDD"/>
    <w:rsid w:val="613D7163"/>
    <w:rsid w:val="61CF5259"/>
    <w:rsid w:val="62052A8B"/>
    <w:rsid w:val="62104E4B"/>
    <w:rsid w:val="623A6C2F"/>
    <w:rsid w:val="62672B3F"/>
    <w:rsid w:val="62715FC3"/>
    <w:rsid w:val="62981369"/>
    <w:rsid w:val="62E25198"/>
    <w:rsid w:val="634F2E64"/>
    <w:rsid w:val="63560A94"/>
    <w:rsid w:val="6367360B"/>
    <w:rsid w:val="636E39DF"/>
    <w:rsid w:val="64047C27"/>
    <w:rsid w:val="645734AC"/>
    <w:rsid w:val="6469614D"/>
    <w:rsid w:val="64A06842"/>
    <w:rsid w:val="64EB6DBC"/>
    <w:rsid w:val="64F4544A"/>
    <w:rsid w:val="64FC128E"/>
    <w:rsid w:val="65834A5C"/>
    <w:rsid w:val="658A6C71"/>
    <w:rsid w:val="65E41A6D"/>
    <w:rsid w:val="65F057A0"/>
    <w:rsid w:val="65FE3C4C"/>
    <w:rsid w:val="665929B2"/>
    <w:rsid w:val="6688750B"/>
    <w:rsid w:val="668931C7"/>
    <w:rsid w:val="668B7B08"/>
    <w:rsid w:val="668F7DB4"/>
    <w:rsid w:val="66B56759"/>
    <w:rsid w:val="66D70BFF"/>
    <w:rsid w:val="66E44382"/>
    <w:rsid w:val="670E1417"/>
    <w:rsid w:val="67121C30"/>
    <w:rsid w:val="67150B74"/>
    <w:rsid w:val="673F133E"/>
    <w:rsid w:val="6798409C"/>
    <w:rsid w:val="679D05E4"/>
    <w:rsid w:val="67BC23E6"/>
    <w:rsid w:val="67BC3419"/>
    <w:rsid w:val="67E12BE6"/>
    <w:rsid w:val="67ED22FE"/>
    <w:rsid w:val="6823349A"/>
    <w:rsid w:val="6841541B"/>
    <w:rsid w:val="684D3BDE"/>
    <w:rsid w:val="68507EFE"/>
    <w:rsid w:val="68513193"/>
    <w:rsid w:val="686978F6"/>
    <w:rsid w:val="68E33D17"/>
    <w:rsid w:val="68E7418F"/>
    <w:rsid w:val="68EB3F6C"/>
    <w:rsid w:val="6900706F"/>
    <w:rsid w:val="690B6C21"/>
    <w:rsid w:val="695963CB"/>
    <w:rsid w:val="6990006B"/>
    <w:rsid w:val="69E73B6D"/>
    <w:rsid w:val="69E93360"/>
    <w:rsid w:val="69ED2C19"/>
    <w:rsid w:val="69F572D2"/>
    <w:rsid w:val="6A136E34"/>
    <w:rsid w:val="6A2851D4"/>
    <w:rsid w:val="6A453F53"/>
    <w:rsid w:val="6A4B6BFE"/>
    <w:rsid w:val="6A833E34"/>
    <w:rsid w:val="6A907523"/>
    <w:rsid w:val="6A9934AB"/>
    <w:rsid w:val="6AA87D93"/>
    <w:rsid w:val="6ACB7D53"/>
    <w:rsid w:val="6AD40849"/>
    <w:rsid w:val="6ADF1C9A"/>
    <w:rsid w:val="6B14413E"/>
    <w:rsid w:val="6B3554D3"/>
    <w:rsid w:val="6B675980"/>
    <w:rsid w:val="6B833D8C"/>
    <w:rsid w:val="6BA072C8"/>
    <w:rsid w:val="6BB23D50"/>
    <w:rsid w:val="6BBF2114"/>
    <w:rsid w:val="6BC06A21"/>
    <w:rsid w:val="6BC42FB1"/>
    <w:rsid w:val="6BD34143"/>
    <w:rsid w:val="6BD7019F"/>
    <w:rsid w:val="6BE947AD"/>
    <w:rsid w:val="6BFB6E2F"/>
    <w:rsid w:val="6C3B57AD"/>
    <w:rsid w:val="6C4B0D43"/>
    <w:rsid w:val="6C4B31E9"/>
    <w:rsid w:val="6C6A2C50"/>
    <w:rsid w:val="6C745289"/>
    <w:rsid w:val="6C8413FC"/>
    <w:rsid w:val="6C94172A"/>
    <w:rsid w:val="6CB736BD"/>
    <w:rsid w:val="6CCB05EC"/>
    <w:rsid w:val="6D0652B1"/>
    <w:rsid w:val="6D491A1C"/>
    <w:rsid w:val="6D711F92"/>
    <w:rsid w:val="6D9221A4"/>
    <w:rsid w:val="6DCE7F5D"/>
    <w:rsid w:val="6DD072C8"/>
    <w:rsid w:val="6DE80F34"/>
    <w:rsid w:val="6E0A4730"/>
    <w:rsid w:val="6E1137B9"/>
    <w:rsid w:val="6E2377C1"/>
    <w:rsid w:val="6E455B9A"/>
    <w:rsid w:val="6E98216E"/>
    <w:rsid w:val="6EB87EAE"/>
    <w:rsid w:val="6ED20D40"/>
    <w:rsid w:val="6EF1055B"/>
    <w:rsid w:val="6EFA5303"/>
    <w:rsid w:val="6F967F96"/>
    <w:rsid w:val="6FD845A9"/>
    <w:rsid w:val="700A680C"/>
    <w:rsid w:val="70221A92"/>
    <w:rsid w:val="702C1BE5"/>
    <w:rsid w:val="707A3D6B"/>
    <w:rsid w:val="709375A3"/>
    <w:rsid w:val="70A85B90"/>
    <w:rsid w:val="70BE68DA"/>
    <w:rsid w:val="70FE4A12"/>
    <w:rsid w:val="71026067"/>
    <w:rsid w:val="711D5E41"/>
    <w:rsid w:val="7147502C"/>
    <w:rsid w:val="71CA4C27"/>
    <w:rsid w:val="723046A4"/>
    <w:rsid w:val="72352A85"/>
    <w:rsid w:val="728026E3"/>
    <w:rsid w:val="7295098F"/>
    <w:rsid w:val="729F5C11"/>
    <w:rsid w:val="72CC40CC"/>
    <w:rsid w:val="730C1754"/>
    <w:rsid w:val="731D1152"/>
    <w:rsid w:val="73366895"/>
    <w:rsid w:val="73366C79"/>
    <w:rsid w:val="733F7ACF"/>
    <w:rsid w:val="73714BAC"/>
    <w:rsid w:val="737B1809"/>
    <w:rsid w:val="73907CB7"/>
    <w:rsid w:val="739D130C"/>
    <w:rsid w:val="73B04079"/>
    <w:rsid w:val="743622C1"/>
    <w:rsid w:val="7459616F"/>
    <w:rsid w:val="74915698"/>
    <w:rsid w:val="74CF4166"/>
    <w:rsid w:val="74E50B90"/>
    <w:rsid w:val="75066C43"/>
    <w:rsid w:val="750F5DBC"/>
    <w:rsid w:val="751A4F90"/>
    <w:rsid w:val="755D599B"/>
    <w:rsid w:val="757F5FE5"/>
    <w:rsid w:val="75B4350A"/>
    <w:rsid w:val="75BB21F0"/>
    <w:rsid w:val="75BD093C"/>
    <w:rsid w:val="760F670C"/>
    <w:rsid w:val="76473751"/>
    <w:rsid w:val="764E1779"/>
    <w:rsid w:val="765B1F0F"/>
    <w:rsid w:val="765C42F5"/>
    <w:rsid w:val="769B6AA7"/>
    <w:rsid w:val="76A9485B"/>
    <w:rsid w:val="770677C7"/>
    <w:rsid w:val="776857ED"/>
    <w:rsid w:val="77891130"/>
    <w:rsid w:val="779D69DD"/>
    <w:rsid w:val="78013C7E"/>
    <w:rsid w:val="780E427B"/>
    <w:rsid w:val="7820659B"/>
    <w:rsid w:val="784D1062"/>
    <w:rsid w:val="78567223"/>
    <w:rsid w:val="786E23FC"/>
    <w:rsid w:val="78BC0687"/>
    <w:rsid w:val="78BF2C61"/>
    <w:rsid w:val="78DD77E9"/>
    <w:rsid w:val="790C6A98"/>
    <w:rsid w:val="79216943"/>
    <w:rsid w:val="79276FAF"/>
    <w:rsid w:val="79874D7E"/>
    <w:rsid w:val="799E0DDF"/>
    <w:rsid w:val="79A060A8"/>
    <w:rsid w:val="79A66B6C"/>
    <w:rsid w:val="79AD7186"/>
    <w:rsid w:val="79C53B33"/>
    <w:rsid w:val="7A3A21E3"/>
    <w:rsid w:val="7A4441D6"/>
    <w:rsid w:val="7A6E062F"/>
    <w:rsid w:val="7A8C057B"/>
    <w:rsid w:val="7AC80544"/>
    <w:rsid w:val="7AC817E8"/>
    <w:rsid w:val="7AE90835"/>
    <w:rsid w:val="7AF377BF"/>
    <w:rsid w:val="7B0F05E9"/>
    <w:rsid w:val="7B185F78"/>
    <w:rsid w:val="7B207097"/>
    <w:rsid w:val="7B272AFB"/>
    <w:rsid w:val="7B367618"/>
    <w:rsid w:val="7B4A0CCB"/>
    <w:rsid w:val="7B677189"/>
    <w:rsid w:val="7B6A31CC"/>
    <w:rsid w:val="7BA262AD"/>
    <w:rsid w:val="7BCF4FBA"/>
    <w:rsid w:val="7BF00E81"/>
    <w:rsid w:val="7C351F8C"/>
    <w:rsid w:val="7C6851BF"/>
    <w:rsid w:val="7C9E165D"/>
    <w:rsid w:val="7CA259DF"/>
    <w:rsid w:val="7CD467CE"/>
    <w:rsid w:val="7CDC7054"/>
    <w:rsid w:val="7D162186"/>
    <w:rsid w:val="7D2F7BF5"/>
    <w:rsid w:val="7D766D06"/>
    <w:rsid w:val="7D8C74E6"/>
    <w:rsid w:val="7DD156EF"/>
    <w:rsid w:val="7DD242F3"/>
    <w:rsid w:val="7E000A1A"/>
    <w:rsid w:val="7E4814CC"/>
    <w:rsid w:val="7E4977E6"/>
    <w:rsid w:val="7E5643AC"/>
    <w:rsid w:val="7E7F540F"/>
    <w:rsid w:val="7E8166ED"/>
    <w:rsid w:val="7E902318"/>
    <w:rsid w:val="7EA94A0D"/>
    <w:rsid w:val="7EB642F7"/>
    <w:rsid w:val="7EC31152"/>
    <w:rsid w:val="7EE43460"/>
    <w:rsid w:val="7F295BEA"/>
    <w:rsid w:val="7F397FF6"/>
    <w:rsid w:val="7FA45FE7"/>
    <w:rsid w:val="7FB6117F"/>
    <w:rsid w:val="7FCD39B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qFormat="1" w:unhideWhenUsed="0" w:uiPriority="0" w:semiHidden="0" w:name="header"/>
    <w:lsdException w:qFormat="1"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iPriority="1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qFormat="1"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iPriority="99" w:name="Normal Table"/>
    <w:lsdException w:unhideWhenUsed="0" w:uiPriority="0" w:semiHidden="0" w:name="annotation subject"/>
    <w:lsdException w:uiPriority="0" w:name="Table Simple 1"/>
    <w:lsdException w:uiPriority="0" w:name="Table Simple 2"/>
    <w:lsdException w:uiPriority="0" w:name="Table Simple 3"/>
    <w:lsdException w:uiPriority="0" w:name="Table Classic 1"/>
    <w:lsdException w:uiPriority="0" w:name="Table Classic 2"/>
    <w:lsdException w:uiPriority="0" w:name="Table Classic 3"/>
    <w:lsdException w:uiPriority="0" w:name="Table Classic 4"/>
    <w:lsdException w:uiPriority="0" w:name="Table Colorful 1"/>
    <w:lsdException w:uiPriority="0" w:name="Table Colorful 2"/>
    <w:lsdException w:uiPriority="0" w:name="Table Colorful 3"/>
    <w:lsdException w:uiPriority="0" w:name="Table Columns 1"/>
    <w:lsdException w:uiPriority="0" w:name="Table Columns 2"/>
    <w:lsdException w:uiPriority="0" w:name="Table Columns 3"/>
    <w:lsdException w:uiPriority="0" w:name="Table Columns 4"/>
    <w:lsdException w:uiPriority="0" w:name="Table Columns 5"/>
    <w:lsdException w:uiPriority="0" w:name="Table Grid 1"/>
    <w:lsdException w:uiPriority="0" w:name="Table Grid 2"/>
    <w:lsdException w:uiPriority="0" w:name="Table Grid 3"/>
    <w:lsdException w:uiPriority="0" w:name="Table Grid 4"/>
    <w:lsdException w:uiPriority="0" w:name="Table Grid 5"/>
    <w:lsdException w:uiPriority="0" w:name="Table Grid 6"/>
    <w:lsdException w:uiPriority="0" w:name="Table Grid 7"/>
    <w:lsdException w:uiPriority="0" w:name="Table Grid 8"/>
    <w:lsdException w:uiPriority="0" w:name="Table List 1"/>
    <w:lsdException w:uiPriority="0" w:name="Table List 2"/>
    <w:lsdException w:uiPriority="0" w:name="Table List 3"/>
    <w:lsdException w:uiPriority="0" w:name="Table List 4"/>
    <w:lsdException w:uiPriority="0" w:name="Table List 5"/>
    <w:lsdException w:uiPriority="0" w:name="Table List 6"/>
    <w:lsdException w:uiPriority="0" w:name="Table List 7"/>
    <w:lsdException w:uiPriority="0" w:name="Table List 8"/>
    <w:lsdException w:uiPriority="0" w:name="Table 3D effects 1"/>
    <w:lsdException w:uiPriority="0" w:name="Table 3D effects 2"/>
    <w:lsdException w:uiPriority="0" w:name="Table 3D effects 3"/>
    <w:lsdException w:uiPriority="0" w:name="Table Contemporary"/>
    <w:lsdException w:uiPriority="0" w:name="Table Elegant"/>
    <w:lsdException w:uiPriority="0" w:name="Table Professional"/>
    <w:lsdException w:uiPriority="0" w:name="Table Subtle 1"/>
    <w:lsdException w:uiPriority="0" w:name="Table Subtle 2"/>
    <w:lsdException w:uiPriority="0" w:name="Table Web 1"/>
    <w:lsdException w:uiPriority="0" w:name="Table Web 2"/>
    <w:lsdException w:uiPriority="0" w:name="Table Web 3"/>
    <w:lsdException w:qFormat="1" w:unhideWhenUsed="0" w:uiPriority="0" w:semiHidden="0" w:name="Balloon Text"/>
    <w:lsdException w:unhideWhenUsed="0" w:uiPriority="0" w:semiHidden="0" w:name="Table Grid"/>
    <w:lsdException w:uiPriority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qFormat="1" w:unhideWhenUsed="0" w:uiPriority="34" w:semiHidden="0" w:name="List Paragraph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2"/>
      <w:lang w:val="en-US" w:eastAsia="zh-CN" w:bidi="ar-SA"/>
    </w:rPr>
  </w:style>
  <w:style w:type="paragraph" w:styleId="2">
    <w:name w:val="heading 1"/>
    <w:basedOn w:val="1"/>
    <w:next w:val="1"/>
    <w:qFormat/>
    <w:uiPriority w:val="9"/>
    <w:pPr>
      <w:keepNext/>
      <w:keepLines/>
      <w:spacing w:before="340" w:after="330" w:line="578" w:lineRule="auto"/>
      <w:outlineLvl w:val="0"/>
    </w:pPr>
    <w:rPr>
      <w:rFonts w:ascii="Times New Roman" w:hAnsi="Times New Roman" w:eastAsia="宋体" w:cs="Times New Roman"/>
      <w:b/>
      <w:bCs/>
      <w:kern w:val="44"/>
      <w:sz w:val="44"/>
      <w:szCs w:val="44"/>
      <w:lang w:val="zh-CN"/>
    </w:rPr>
  </w:style>
  <w:style w:type="character" w:default="1" w:styleId="7">
    <w:name w:val="Default Paragraph Font"/>
    <w:semiHidden/>
    <w:unhideWhenUsed/>
    <w:uiPriority w:val="1"/>
  </w:style>
  <w:style w:type="table" w:default="1" w:styleId="6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3">
    <w:name w:val="Balloon Text"/>
    <w:basedOn w:val="1"/>
    <w:link w:val="15"/>
    <w:qFormat/>
    <w:uiPriority w:val="0"/>
    <w:rPr>
      <w:sz w:val="18"/>
      <w:szCs w:val="18"/>
    </w:rPr>
  </w:style>
  <w:style w:type="paragraph" w:styleId="4">
    <w:name w:val="footer"/>
    <w:basedOn w:val="1"/>
    <w:link w:val="13"/>
    <w:qFormat/>
    <w:uiPriority w:val="0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5">
    <w:name w:val="header"/>
    <w:basedOn w:val="1"/>
    <w:link w:val="12"/>
    <w:qFormat/>
    <w:uiPriority w:val="0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styleId="8">
    <w:name w:val="Strong"/>
    <w:basedOn w:val="7"/>
    <w:qFormat/>
    <w:uiPriority w:val="0"/>
    <w:rPr>
      <w:b/>
    </w:rPr>
  </w:style>
  <w:style w:type="character" w:styleId="9">
    <w:name w:val="Hyperlink"/>
    <w:basedOn w:val="7"/>
    <w:qFormat/>
    <w:uiPriority w:val="0"/>
    <w:rPr>
      <w:color w:val="0000FF"/>
      <w:u w:val="single"/>
    </w:rPr>
  </w:style>
  <w:style w:type="paragraph" w:customStyle="1" w:styleId="10">
    <w:name w:val="msolistparagraph"/>
    <w:basedOn w:val="1"/>
    <w:qFormat/>
    <w:uiPriority w:val="0"/>
    <w:pPr>
      <w:spacing w:line="240" w:lineRule="atLeast"/>
      <w:ind w:firstLine="420" w:firstLineChars="200"/>
    </w:pPr>
    <w:rPr>
      <w:rFonts w:ascii="等线" w:hAnsi="等线" w:eastAsia="等线" w:cs="Times New Roman"/>
      <w:szCs w:val="21"/>
    </w:rPr>
  </w:style>
  <w:style w:type="paragraph" w:styleId="11">
    <w:name w:val="List Paragraph"/>
    <w:basedOn w:val="1"/>
    <w:qFormat/>
    <w:uiPriority w:val="34"/>
    <w:pPr>
      <w:ind w:firstLine="420" w:firstLineChars="200"/>
    </w:pPr>
  </w:style>
  <w:style w:type="character" w:customStyle="1" w:styleId="12">
    <w:name w:val="页眉 字符"/>
    <w:basedOn w:val="7"/>
    <w:link w:val="5"/>
    <w:qFormat/>
    <w:uiPriority w:val="0"/>
    <w:rPr>
      <w:kern w:val="2"/>
      <w:sz w:val="18"/>
      <w:szCs w:val="18"/>
    </w:rPr>
  </w:style>
  <w:style w:type="character" w:customStyle="1" w:styleId="13">
    <w:name w:val="页脚 字符"/>
    <w:basedOn w:val="7"/>
    <w:link w:val="4"/>
    <w:qFormat/>
    <w:uiPriority w:val="0"/>
    <w:rPr>
      <w:kern w:val="2"/>
      <w:sz w:val="18"/>
      <w:szCs w:val="18"/>
    </w:rPr>
  </w:style>
  <w:style w:type="paragraph" w:customStyle="1" w:styleId="14">
    <w:name w:val="Default"/>
    <w:qFormat/>
    <w:uiPriority w:val="0"/>
    <w:pPr>
      <w:widowControl w:val="0"/>
      <w:autoSpaceDE w:val="0"/>
      <w:autoSpaceDN w:val="0"/>
      <w:adjustRightInd w:val="0"/>
    </w:pPr>
    <w:rPr>
      <w:rFonts w:ascii="方正仿宋_GBK" w:hAnsi="方正仿宋_GBK" w:cs="方正仿宋_GBK" w:eastAsiaTheme="minorEastAsia"/>
      <w:color w:val="000000"/>
      <w:sz w:val="24"/>
      <w:szCs w:val="24"/>
      <w:lang w:val="en-US" w:eastAsia="zh-CN" w:bidi="ar-SA"/>
    </w:rPr>
  </w:style>
  <w:style w:type="character" w:customStyle="1" w:styleId="15">
    <w:name w:val="批注框文本 字符"/>
    <w:basedOn w:val="7"/>
    <w:link w:val="3"/>
    <w:qFormat/>
    <w:uiPriority w:val="0"/>
    <w:rPr>
      <w:kern w:val="2"/>
      <w:sz w:val="18"/>
      <w:szCs w:val="18"/>
    </w:rPr>
  </w:style>
</w:styles>
</file>

<file path=word/_rels/document.xml.rels><?xml version="1.0" encoding="UTF-8" standalone="yes"?>
<Relationships xmlns="http://schemas.openxmlformats.org/package/2006/relationships"><Relationship Id="rId9" Type="http://schemas.openxmlformats.org/officeDocument/2006/relationships/image" Target="media/image6.png"/><Relationship Id="rId8" Type="http://schemas.openxmlformats.org/officeDocument/2006/relationships/image" Target="media/image5.png"/><Relationship Id="rId7" Type="http://schemas.openxmlformats.org/officeDocument/2006/relationships/image" Target="media/image4.png"/><Relationship Id="rId6" Type="http://schemas.openxmlformats.org/officeDocument/2006/relationships/image" Target="media/image3.png"/><Relationship Id="rId5" Type="http://schemas.openxmlformats.org/officeDocument/2006/relationships/image" Target="media/image2.png"/><Relationship Id="rId4" Type="http://schemas.openxmlformats.org/officeDocument/2006/relationships/image" Target="media/image1.png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2" Type="http://schemas.openxmlformats.org/officeDocument/2006/relationships/fontTable" Target="fontTable.xml"/><Relationship Id="rId11" Type="http://schemas.openxmlformats.org/officeDocument/2006/relationships/image" Target="media/image8.jpeg"/><Relationship Id="rId10" Type="http://schemas.openxmlformats.org/officeDocument/2006/relationships/image" Target="media/image7.jpeg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Company>神州网信技术有限公司</Company>
  <Pages>5</Pages>
  <Words>148</Words>
  <Characters>845</Characters>
  <Lines>7</Lines>
  <Paragraphs>1</Paragraphs>
  <TotalTime>1</TotalTime>
  <ScaleCrop>false</ScaleCrop>
  <LinksUpToDate>false</LinksUpToDate>
  <CharactersWithSpaces>992</CharactersWithSpaces>
  <Application>WPS Office_11.8.2.12085_F1E327BC-269C-435d-A152-05C5408002CA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2025-01-08T01:55:00Z</dcterms:created>
  <dc:creator>Administrator</dc:creator>
  <cp:lastModifiedBy>刘少云</cp:lastModifiedBy>
  <cp:lastPrinted>2026-08-27T09:05:39Z</cp:lastPrinted>
  <dcterms:modified xsi:type="dcterms:W3CDTF">2026-08-27T09:23:27Z</dcterms:modified>
  <cp:revision>31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2052-11.8.2.12085</vt:lpwstr>
  </property>
  <property fmtid="{D5CDD505-2E9C-101B-9397-08002B2CF9AE}" pid="3" name="ICV">
    <vt:lpwstr>19283F5FD5D34D64A057CA5BF031D141</vt:lpwstr>
  </property>
  <property fmtid="{D5CDD505-2E9C-101B-9397-08002B2CF9AE}" pid="4" name="KSOTemplateDocerSaveRecord">
    <vt:lpwstr>eyJoZGlkIjoiNDAxMzdjNTRiZWI4NTA4ZTUyN2I3MGI5MDVkOGQ5MzkiLCJ1c2VySWQiOiIxMDU1MTgzNjA1In0=</vt:lpwstr>
  </property>
</Properties>
</file>